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1A78" w14:textId="77777777" w:rsidR="00B62104" w:rsidRPr="00A33BF2" w:rsidRDefault="00B62104" w:rsidP="00B6210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Communiqué de presse </w:t>
      </w:r>
    </w:p>
    <w:p w14:paraId="1A223DFF" w14:textId="77777777" w:rsidR="00B62104" w:rsidRPr="00A33BF2" w:rsidRDefault="00B62104" w:rsidP="00B62104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EB10F4B" w14:textId="55AAAC8E" w:rsidR="00B62104" w:rsidRPr="00A33BF2" w:rsidRDefault="00B62104" w:rsidP="00B6210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Prix W.A. de Vigier 202</w:t>
      </w:r>
      <w:r>
        <w:rPr>
          <w:sz w:val="22"/>
          <w:szCs w:val="22"/>
        </w:rPr>
        <w:t>1</w:t>
      </w:r>
    </w:p>
    <w:p w14:paraId="39673DE2" w14:textId="77777777" w:rsidR="00B62104" w:rsidRDefault="00B62104" w:rsidP="00B62104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12 </w:t>
      </w:r>
      <w:proofErr w:type="spellStart"/>
      <w:r>
        <w:rPr>
          <w:rFonts w:asciiTheme="majorHAnsi" w:hAnsiTheme="majorHAnsi"/>
          <w:b/>
          <w:sz w:val="28"/>
          <w:szCs w:val="22"/>
        </w:rPr>
        <w:t>start-ups</w:t>
      </w:r>
      <w:proofErr w:type="spellEnd"/>
      <w:r>
        <w:rPr>
          <w:rFonts w:asciiTheme="majorHAnsi" w:hAnsiTheme="majorHAnsi"/>
          <w:b/>
          <w:sz w:val="28"/>
          <w:szCs w:val="22"/>
        </w:rPr>
        <w:t xml:space="preserve"> au </w:t>
      </w:r>
      <w:proofErr w:type="spellStart"/>
      <w:r>
        <w:rPr>
          <w:rFonts w:asciiTheme="majorHAnsi" w:hAnsiTheme="majorHAnsi"/>
          <w:b/>
          <w:sz w:val="28"/>
          <w:szCs w:val="22"/>
        </w:rPr>
        <w:t>lieu</w:t>
      </w:r>
      <w:proofErr w:type="spellEnd"/>
      <w:r>
        <w:rPr>
          <w:rFonts w:asciiTheme="majorHAnsi" w:hAnsiTheme="majorHAnsi"/>
          <w:b/>
          <w:sz w:val="28"/>
          <w:szCs w:val="22"/>
        </w:rPr>
        <w:t xml:space="preserve"> de 10 </w:t>
      </w:r>
      <w:proofErr w:type="spellStart"/>
      <w:r>
        <w:rPr>
          <w:rFonts w:asciiTheme="majorHAnsi" w:hAnsiTheme="majorHAnsi"/>
          <w:b/>
          <w:sz w:val="28"/>
          <w:szCs w:val="22"/>
        </w:rPr>
        <w:t>participeront</w:t>
      </w:r>
      <w:proofErr w:type="spellEnd"/>
      <w:r>
        <w:rPr>
          <w:rFonts w:asciiTheme="majorHAnsi" w:hAnsiTheme="majorHAnsi"/>
          <w:b/>
          <w:sz w:val="28"/>
          <w:szCs w:val="22"/>
        </w:rPr>
        <w:t xml:space="preserve"> à la finale</w:t>
      </w:r>
    </w:p>
    <w:p w14:paraId="48BDCDD5" w14:textId="77777777" w:rsidR="00B62104" w:rsidRPr="00505784" w:rsidRDefault="00B62104" w:rsidP="00B62104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348E5034" w14:textId="77777777" w:rsidR="00B62104" w:rsidRDefault="00B62104" w:rsidP="00B62104">
      <w:pPr>
        <w:contextualSpacing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Soleure</w:t>
      </w:r>
      <w:proofErr w:type="spellEnd"/>
      <w:r>
        <w:rPr>
          <w:rFonts w:asciiTheme="majorHAnsi" w:hAnsiTheme="majorHAnsi"/>
          <w:sz w:val="22"/>
          <w:szCs w:val="22"/>
        </w:rPr>
        <w:t xml:space="preserve">, le 11 </w:t>
      </w:r>
      <w:proofErr w:type="spellStart"/>
      <w:r>
        <w:rPr>
          <w:rFonts w:asciiTheme="majorHAnsi" w:hAnsiTheme="majorHAnsi"/>
          <w:sz w:val="22"/>
          <w:szCs w:val="22"/>
        </w:rPr>
        <w:t>mai</w:t>
      </w:r>
      <w:proofErr w:type="spellEnd"/>
      <w:r>
        <w:rPr>
          <w:rFonts w:asciiTheme="majorHAnsi" w:hAnsiTheme="majorHAnsi"/>
          <w:sz w:val="22"/>
          <w:szCs w:val="22"/>
        </w:rPr>
        <w:t xml:space="preserve"> 2021. </w:t>
      </w:r>
      <w:r>
        <w:rPr>
          <w:rFonts w:asciiTheme="majorHAnsi" w:hAnsiTheme="majorHAnsi"/>
          <w:b/>
          <w:sz w:val="22"/>
          <w:szCs w:val="22"/>
        </w:rPr>
        <w:t xml:space="preserve">En </w:t>
      </w:r>
      <w:proofErr w:type="spellStart"/>
      <w:r>
        <w:rPr>
          <w:rFonts w:asciiTheme="majorHAnsi" w:hAnsiTheme="majorHAnsi"/>
          <w:b/>
          <w:sz w:val="22"/>
          <w:szCs w:val="22"/>
        </w:rPr>
        <w:t>février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, le </w:t>
      </w:r>
      <w:proofErr w:type="spellStart"/>
      <w:r>
        <w:rPr>
          <w:rFonts w:asciiTheme="majorHAnsi" w:hAnsiTheme="majorHAnsi"/>
          <w:b/>
          <w:sz w:val="22"/>
          <w:szCs w:val="22"/>
        </w:rPr>
        <w:t>jury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a </w:t>
      </w:r>
      <w:proofErr w:type="spellStart"/>
      <w:r>
        <w:rPr>
          <w:rFonts w:asciiTheme="majorHAnsi" w:hAnsiTheme="majorHAnsi"/>
          <w:b/>
          <w:sz w:val="22"/>
          <w:szCs w:val="22"/>
        </w:rPr>
        <w:t>sélectionné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son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Top 17 </w:t>
      </w:r>
      <w:proofErr w:type="spellStart"/>
      <w:r>
        <w:rPr>
          <w:rFonts w:asciiTheme="majorHAnsi" w:hAnsiTheme="majorHAnsi"/>
          <w:b/>
          <w:sz w:val="22"/>
          <w:szCs w:val="22"/>
        </w:rPr>
        <w:t>parmi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les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217 </w:t>
      </w:r>
      <w:proofErr w:type="spellStart"/>
      <w:r>
        <w:rPr>
          <w:rFonts w:asciiTheme="majorHAnsi" w:hAnsiTheme="majorHAnsi"/>
          <w:b/>
          <w:sz w:val="22"/>
          <w:szCs w:val="22"/>
        </w:rPr>
        <w:t>projets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proposés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. Ces 17 </w:t>
      </w:r>
      <w:proofErr w:type="spellStart"/>
      <w:r>
        <w:rPr>
          <w:rFonts w:asciiTheme="majorHAnsi" w:hAnsiTheme="majorHAnsi"/>
          <w:b/>
          <w:sz w:val="22"/>
          <w:szCs w:val="22"/>
        </w:rPr>
        <w:t>entreprises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ont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été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évaluées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et </w:t>
      </w:r>
      <w:proofErr w:type="spellStart"/>
      <w:r>
        <w:rPr>
          <w:rFonts w:asciiTheme="majorHAnsi" w:hAnsiTheme="majorHAnsi"/>
          <w:b/>
          <w:sz w:val="22"/>
          <w:szCs w:val="22"/>
        </w:rPr>
        <w:t>ont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présenté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leurs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idées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au Conseil de Fondation, </w:t>
      </w:r>
      <w:proofErr w:type="spellStart"/>
      <w:r>
        <w:rPr>
          <w:rFonts w:asciiTheme="majorHAnsi" w:hAnsiTheme="majorHAnsi"/>
          <w:b/>
          <w:sz w:val="22"/>
          <w:szCs w:val="22"/>
        </w:rPr>
        <w:t>qui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vient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b/>
          <w:sz w:val="22"/>
          <w:szCs w:val="22"/>
        </w:rPr>
        <w:t>choisir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son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Top 12. </w:t>
      </w:r>
      <w:proofErr w:type="spellStart"/>
      <w:r>
        <w:rPr>
          <w:rFonts w:asciiTheme="majorHAnsi" w:hAnsiTheme="majorHAnsi"/>
          <w:b/>
          <w:sz w:val="22"/>
          <w:szCs w:val="22"/>
        </w:rPr>
        <w:t>Les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industries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représentées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sont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très diverses et la </w:t>
      </w:r>
      <w:proofErr w:type="spellStart"/>
      <w:r>
        <w:rPr>
          <w:rFonts w:asciiTheme="majorHAnsi" w:hAnsiTheme="majorHAnsi"/>
          <w:b/>
          <w:sz w:val="22"/>
          <w:szCs w:val="22"/>
        </w:rPr>
        <w:t>qualité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des </w:t>
      </w:r>
      <w:proofErr w:type="spellStart"/>
      <w:r>
        <w:rPr>
          <w:rFonts w:asciiTheme="majorHAnsi" w:hAnsiTheme="majorHAnsi"/>
          <w:b/>
          <w:sz w:val="22"/>
          <w:szCs w:val="22"/>
        </w:rPr>
        <w:t>candidatures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ne </w:t>
      </w:r>
      <w:proofErr w:type="spellStart"/>
      <w:r>
        <w:rPr>
          <w:rFonts w:asciiTheme="majorHAnsi" w:hAnsiTheme="majorHAnsi"/>
          <w:b/>
          <w:sz w:val="22"/>
          <w:szCs w:val="22"/>
        </w:rPr>
        <w:t>cesse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b/>
          <w:sz w:val="22"/>
          <w:szCs w:val="22"/>
        </w:rPr>
        <w:t>progresser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. Dans la </w:t>
      </w:r>
      <w:proofErr w:type="spellStart"/>
      <w:r>
        <w:rPr>
          <w:rFonts w:asciiTheme="majorHAnsi" w:hAnsiTheme="majorHAnsi"/>
          <w:b/>
          <w:sz w:val="22"/>
          <w:szCs w:val="22"/>
        </w:rPr>
        <w:t>sélection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pour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le </w:t>
      </w:r>
      <w:proofErr w:type="spellStart"/>
      <w:r>
        <w:rPr>
          <w:rFonts w:asciiTheme="majorHAnsi" w:hAnsiTheme="majorHAnsi"/>
          <w:b/>
          <w:sz w:val="22"/>
          <w:szCs w:val="22"/>
        </w:rPr>
        <w:t>prix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W.A. de Vigier, la </w:t>
      </w:r>
      <w:proofErr w:type="spellStart"/>
      <w:r>
        <w:rPr>
          <w:rFonts w:asciiTheme="majorHAnsi" w:hAnsiTheme="majorHAnsi"/>
          <w:b/>
          <w:sz w:val="22"/>
          <w:szCs w:val="22"/>
        </w:rPr>
        <w:t>personnalité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du PDG </w:t>
      </w:r>
      <w:proofErr w:type="spellStart"/>
      <w:r>
        <w:rPr>
          <w:rFonts w:asciiTheme="majorHAnsi" w:hAnsiTheme="majorHAnsi"/>
          <w:b/>
          <w:sz w:val="22"/>
          <w:szCs w:val="22"/>
        </w:rPr>
        <w:t>est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aussi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importante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que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le </w:t>
      </w:r>
      <w:proofErr w:type="spellStart"/>
      <w:r>
        <w:rPr>
          <w:rFonts w:asciiTheme="majorHAnsi" w:hAnsiTheme="majorHAnsi"/>
          <w:b/>
          <w:sz w:val="22"/>
          <w:szCs w:val="22"/>
        </w:rPr>
        <w:t>caractère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novateur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du </w:t>
      </w:r>
      <w:proofErr w:type="spellStart"/>
      <w:r>
        <w:rPr>
          <w:rFonts w:asciiTheme="majorHAnsi" w:hAnsiTheme="majorHAnsi"/>
          <w:b/>
          <w:sz w:val="22"/>
          <w:szCs w:val="22"/>
        </w:rPr>
        <w:t>produit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. Le 16 </w:t>
      </w:r>
      <w:proofErr w:type="spellStart"/>
      <w:r>
        <w:rPr>
          <w:rFonts w:asciiTheme="majorHAnsi" w:hAnsiTheme="majorHAnsi"/>
          <w:b/>
          <w:sz w:val="22"/>
          <w:szCs w:val="22"/>
        </w:rPr>
        <w:t>juin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b/>
          <w:sz w:val="22"/>
          <w:szCs w:val="22"/>
        </w:rPr>
        <w:t>jusqu’à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cinq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jeunes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entrepreneurs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recevront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le </w:t>
      </w:r>
      <w:proofErr w:type="spellStart"/>
      <w:r>
        <w:rPr>
          <w:rFonts w:asciiTheme="majorHAnsi" w:hAnsiTheme="majorHAnsi"/>
          <w:b/>
          <w:sz w:val="22"/>
          <w:szCs w:val="22"/>
        </w:rPr>
        <w:t>prix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W.A. de Vigier, </w:t>
      </w:r>
      <w:proofErr w:type="spellStart"/>
      <w:r>
        <w:rPr>
          <w:rFonts w:asciiTheme="majorHAnsi" w:hAnsiTheme="majorHAnsi"/>
          <w:b/>
          <w:sz w:val="22"/>
          <w:szCs w:val="22"/>
        </w:rPr>
        <w:t>doté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de CHF 100 000.– </w:t>
      </w:r>
      <w:proofErr w:type="spellStart"/>
      <w:r>
        <w:rPr>
          <w:rFonts w:asciiTheme="majorHAnsi" w:hAnsiTheme="majorHAnsi"/>
          <w:b/>
          <w:sz w:val="22"/>
          <w:szCs w:val="22"/>
        </w:rPr>
        <w:t>pour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chacun </w:t>
      </w:r>
      <w:proofErr w:type="spellStart"/>
      <w:r>
        <w:rPr>
          <w:rFonts w:asciiTheme="majorHAnsi" w:hAnsiTheme="majorHAnsi"/>
          <w:b/>
          <w:sz w:val="22"/>
          <w:szCs w:val="22"/>
        </w:rPr>
        <w:t>d’entre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eux</w:t>
      </w:r>
      <w:proofErr w:type="spellEnd"/>
      <w:r>
        <w:rPr>
          <w:rFonts w:asciiTheme="majorHAnsi" w:hAnsiTheme="majorHAnsi"/>
          <w:b/>
          <w:sz w:val="22"/>
          <w:szCs w:val="22"/>
        </w:rPr>
        <w:t>.</w:t>
      </w:r>
    </w:p>
    <w:p w14:paraId="52A79CFA" w14:textId="77777777" w:rsidR="00B62104" w:rsidRPr="00505784" w:rsidRDefault="00B62104" w:rsidP="00B62104">
      <w:pPr>
        <w:tabs>
          <w:tab w:val="left" w:pos="2726"/>
        </w:tabs>
        <w:rPr>
          <w:rFonts w:asciiTheme="majorHAnsi" w:hAnsiTheme="majorHAnsi"/>
          <w:b/>
          <w:sz w:val="22"/>
          <w:szCs w:val="22"/>
          <w:lang w:val="en-US"/>
        </w:rPr>
      </w:pPr>
    </w:p>
    <w:p w14:paraId="1A0DC817" w14:textId="033E049B" w:rsidR="002F7FA3" w:rsidRPr="00505784" w:rsidRDefault="00B62104" w:rsidP="00B62104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</w:rPr>
        <w:t>« </w:t>
      </w:r>
      <w:proofErr w:type="spellStart"/>
      <w:r>
        <w:rPr>
          <w:rFonts w:asciiTheme="majorHAnsi" w:hAnsiTheme="majorHAnsi"/>
          <w:sz w:val="22"/>
          <w:szCs w:val="22"/>
        </w:rPr>
        <w:t>Une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fois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encore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nous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sommes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époustouflés</w:t>
      </w:r>
      <w:proofErr w:type="spellEnd"/>
      <w:r>
        <w:rPr>
          <w:rFonts w:asciiTheme="majorHAnsi" w:hAnsiTheme="majorHAnsi"/>
          <w:sz w:val="22"/>
          <w:szCs w:val="22"/>
        </w:rPr>
        <w:t xml:space="preserve"> par le </w:t>
      </w:r>
      <w:proofErr w:type="spellStart"/>
      <w:r>
        <w:rPr>
          <w:rFonts w:asciiTheme="majorHAnsi" w:hAnsiTheme="majorHAnsi"/>
          <w:sz w:val="22"/>
          <w:szCs w:val="22"/>
        </w:rPr>
        <w:t>niveau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d’excellence</w:t>
      </w:r>
      <w:proofErr w:type="spellEnd"/>
      <w:r>
        <w:rPr>
          <w:rFonts w:asciiTheme="majorHAnsi" w:hAnsiTheme="majorHAnsi"/>
          <w:sz w:val="22"/>
          <w:szCs w:val="22"/>
        </w:rPr>
        <w:t xml:space="preserve"> des </w:t>
      </w:r>
      <w:proofErr w:type="spellStart"/>
      <w:r>
        <w:rPr>
          <w:rFonts w:asciiTheme="majorHAnsi" w:hAnsiTheme="majorHAnsi"/>
          <w:sz w:val="22"/>
          <w:szCs w:val="22"/>
        </w:rPr>
        <w:t>candidatures</w:t>
      </w:r>
      <w:proofErr w:type="spellEnd"/>
      <w:r>
        <w:rPr>
          <w:rFonts w:asciiTheme="majorHAnsi" w:hAnsiTheme="majorHAnsi"/>
          <w:sz w:val="22"/>
          <w:szCs w:val="22"/>
        </w:rPr>
        <w:t xml:space="preserve">. Notre </w:t>
      </w:r>
      <w:proofErr w:type="spellStart"/>
      <w:r>
        <w:rPr>
          <w:rFonts w:asciiTheme="majorHAnsi" w:hAnsiTheme="majorHAnsi"/>
          <w:sz w:val="22"/>
          <w:szCs w:val="22"/>
        </w:rPr>
        <w:t>jury</w:t>
      </w:r>
      <w:proofErr w:type="spellEnd"/>
      <w:r>
        <w:rPr>
          <w:rFonts w:asciiTheme="majorHAnsi" w:hAnsiTheme="majorHAnsi"/>
          <w:sz w:val="22"/>
          <w:szCs w:val="22"/>
        </w:rPr>
        <w:t xml:space="preserve"> a </w:t>
      </w:r>
      <w:proofErr w:type="spellStart"/>
      <w:r>
        <w:rPr>
          <w:rFonts w:asciiTheme="majorHAnsi" w:hAnsiTheme="majorHAnsi"/>
          <w:sz w:val="22"/>
          <w:szCs w:val="22"/>
        </w:rPr>
        <w:t>eu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beaucoup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difficultés</w:t>
      </w:r>
      <w:proofErr w:type="spellEnd"/>
      <w:r>
        <w:rPr>
          <w:rFonts w:asciiTheme="majorHAnsi" w:hAnsiTheme="majorHAnsi"/>
          <w:sz w:val="22"/>
          <w:szCs w:val="22"/>
        </w:rPr>
        <w:t xml:space="preserve"> à </w:t>
      </w:r>
      <w:proofErr w:type="spellStart"/>
      <w:r>
        <w:rPr>
          <w:rFonts w:asciiTheme="majorHAnsi" w:hAnsiTheme="majorHAnsi"/>
          <w:sz w:val="22"/>
          <w:szCs w:val="22"/>
        </w:rPr>
        <w:t>sélectionner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son</w:t>
      </w:r>
      <w:proofErr w:type="spellEnd"/>
      <w:r>
        <w:rPr>
          <w:rFonts w:asciiTheme="majorHAnsi" w:hAnsiTheme="majorHAnsi"/>
          <w:sz w:val="22"/>
          <w:szCs w:val="22"/>
        </w:rPr>
        <w:t xml:space="preserve"> Top 10 et a </w:t>
      </w:r>
      <w:proofErr w:type="spellStart"/>
      <w:r>
        <w:rPr>
          <w:rFonts w:asciiTheme="majorHAnsi" w:hAnsiTheme="majorHAnsi"/>
          <w:sz w:val="22"/>
          <w:szCs w:val="22"/>
        </w:rPr>
        <w:t>finalement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retenu</w:t>
      </w:r>
      <w:proofErr w:type="spellEnd"/>
      <w:r>
        <w:rPr>
          <w:rFonts w:asciiTheme="majorHAnsi" w:hAnsiTheme="majorHAnsi"/>
          <w:sz w:val="22"/>
          <w:szCs w:val="22"/>
        </w:rPr>
        <w:t xml:space="preserve"> 12 </w:t>
      </w:r>
      <w:proofErr w:type="spellStart"/>
      <w:r>
        <w:rPr>
          <w:rFonts w:asciiTheme="majorHAnsi" w:hAnsiTheme="majorHAnsi"/>
          <w:sz w:val="22"/>
          <w:szCs w:val="22"/>
        </w:rPr>
        <w:t>finalistes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/>
          <w:sz w:val="22"/>
          <w:szCs w:val="22"/>
        </w:rPr>
        <w:t>Cette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année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les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projets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examinés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ont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été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présentés</w:t>
      </w:r>
      <w:proofErr w:type="spellEnd"/>
      <w:r>
        <w:rPr>
          <w:rFonts w:asciiTheme="majorHAnsi" w:hAnsiTheme="majorHAnsi"/>
          <w:sz w:val="22"/>
          <w:szCs w:val="22"/>
        </w:rPr>
        <w:t xml:space="preserve"> par des </w:t>
      </w:r>
      <w:proofErr w:type="spellStart"/>
      <w:r>
        <w:rPr>
          <w:rFonts w:asciiTheme="majorHAnsi" w:hAnsiTheme="majorHAnsi"/>
          <w:sz w:val="22"/>
          <w:szCs w:val="22"/>
        </w:rPr>
        <w:t>start-ups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exigeantes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issues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d’universités</w:t>
      </w:r>
      <w:proofErr w:type="spellEnd"/>
      <w:r>
        <w:rPr>
          <w:rFonts w:asciiTheme="majorHAnsi" w:hAnsiTheme="majorHAnsi"/>
          <w:sz w:val="22"/>
          <w:szCs w:val="22"/>
        </w:rPr>
        <w:t xml:space="preserve"> et de hautes </w:t>
      </w:r>
      <w:proofErr w:type="spellStart"/>
      <w:r>
        <w:rPr>
          <w:rFonts w:asciiTheme="majorHAnsi" w:hAnsiTheme="majorHAnsi"/>
          <w:sz w:val="22"/>
          <w:szCs w:val="22"/>
        </w:rPr>
        <w:t>écoles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émanant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d’industries</w:t>
      </w:r>
      <w:proofErr w:type="spellEnd"/>
      <w:r>
        <w:rPr>
          <w:rFonts w:asciiTheme="majorHAnsi" w:hAnsiTheme="majorHAnsi"/>
          <w:sz w:val="22"/>
          <w:szCs w:val="22"/>
        </w:rPr>
        <w:t xml:space="preserve"> très diverses. » </w:t>
      </w:r>
      <w:proofErr w:type="spellStart"/>
      <w:r>
        <w:rPr>
          <w:rFonts w:asciiTheme="majorHAnsi" w:hAnsiTheme="majorHAnsi"/>
          <w:sz w:val="22"/>
          <w:szCs w:val="22"/>
        </w:rPr>
        <w:t>nous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confie</w:t>
      </w:r>
      <w:proofErr w:type="spellEnd"/>
      <w:r>
        <w:rPr>
          <w:rFonts w:asciiTheme="majorHAnsi" w:hAnsiTheme="majorHAnsi"/>
          <w:sz w:val="22"/>
          <w:szCs w:val="22"/>
        </w:rPr>
        <w:t xml:space="preserve"> Regula Buob, </w:t>
      </w:r>
      <w:proofErr w:type="spellStart"/>
      <w:r>
        <w:rPr>
          <w:rFonts w:asciiTheme="majorHAnsi" w:hAnsiTheme="majorHAnsi"/>
          <w:sz w:val="22"/>
          <w:szCs w:val="22"/>
        </w:rPr>
        <w:t>Directrice</w:t>
      </w:r>
      <w:proofErr w:type="spellEnd"/>
      <w:r>
        <w:rPr>
          <w:rFonts w:asciiTheme="majorHAnsi" w:hAnsiTheme="majorHAnsi"/>
          <w:sz w:val="22"/>
          <w:szCs w:val="22"/>
        </w:rPr>
        <w:t xml:space="preserve"> de la Fondation W.A. de Vigier.</w:t>
      </w:r>
    </w:p>
    <w:p w14:paraId="1476E338" w14:textId="77777777" w:rsidR="002F7FA3" w:rsidRPr="00505784" w:rsidRDefault="002F7FA3" w:rsidP="002F7FA3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</w:p>
    <w:p w14:paraId="2FF78B60" w14:textId="77777777" w:rsidR="002F7FA3" w:rsidRPr="00505784" w:rsidRDefault="002F7FA3" w:rsidP="002F7FA3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sz w:val="22"/>
          <w:szCs w:val="22"/>
          <w:lang w:val="en-US"/>
        </w:rPr>
      </w:pPr>
      <w:r w:rsidRPr="00505784">
        <w:rPr>
          <w:rFonts w:asciiTheme="majorHAnsi" w:eastAsiaTheme="minorEastAsia" w:hAnsiTheme="majorHAnsi" w:cs="Helvetica"/>
          <w:b/>
          <w:sz w:val="22"/>
          <w:szCs w:val="22"/>
          <w:lang w:val="en-US"/>
        </w:rPr>
        <w:t xml:space="preserve">About the W.A. de </w:t>
      </w:r>
      <w:proofErr w:type="spellStart"/>
      <w:r w:rsidRPr="00505784">
        <w:rPr>
          <w:rFonts w:asciiTheme="majorHAnsi" w:eastAsiaTheme="minorEastAsia" w:hAnsiTheme="majorHAnsi" w:cs="Helvetica"/>
          <w:b/>
          <w:sz w:val="22"/>
          <w:szCs w:val="22"/>
          <w:lang w:val="en-US"/>
        </w:rPr>
        <w:t>Vigier</w:t>
      </w:r>
      <w:proofErr w:type="spellEnd"/>
      <w:r w:rsidRPr="00505784">
        <w:rPr>
          <w:rFonts w:asciiTheme="majorHAnsi" w:eastAsiaTheme="minorEastAsia" w:hAnsiTheme="majorHAnsi" w:cs="Helvetica"/>
          <w:b/>
          <w:sz w:val="22"/>
          <w:szCs w:val="22"/>
          <w:lang w:val="en-US"/>
        </w:rPr>
        <w:t xml:space="preserve"> Awards</w:t>
      </w:r>
    </w:p>
    <w:p w14:paraId="46AAA5E9" w14:textId="77777777" w:rsidR="002F7FA3" w:rsidRPr="00DD3163" w:rsidRDefault="002F7FA3" w:rsidP="00DD3163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Cs w:val="22"/>
          <w:lang w:val="en-US"/>
        </w:rPr>
      </w:pPr>
    </w:p>
    <w:p w14:paraId="4A215054" w14:textId="77777777" w:rsidR="00DD3163" w:rsidRPr="00DD3163" w:rsidRDefault="00DD3163" w:rsidP="00DD3163">
      <w:pPr>
        <w:pStyle w:val="StandardWeb"/>
        <w:spacing w:before="0" w:beforeAutospacing="0" w:after="0" w:afterAutospacing="0"/>
        <w:rPr>
          <w:rFonts w:asciiTheme="majorHAnsi" w:hAnsiTheme="majorHAnsi"/>
          <w:sz w:val="22"/>
        </w:rPr>
      </w:pPr>
      <w:r w:rsidRPr="00DD3163">
        <w:rPr>
          <w:rFonts w:asciiTheme="majorHAnsi" w:hAnsiTheme="majorHAnsi"/>
          <w:sz w:val="22"/>
        </w:rPr>
        <w:t xml:space="preserve">The W.A. de Vigier Award </w:t>
      </w:r>
      <w:proofErr w:type="spellStart"/>
      <w:r w:rsidRPr="00DD3163">
        <w:rPr>
          <w:rFonts w:asciiTheme="majorHAnsi" w:hAnsiTheme="majorHAnsi"/>
          <w:sz w:val="22"/>
        </w:rPr>
        <w:t>is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the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oldest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prize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for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young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entrepreneurs</w:t>
      </w:r>
      <w:proofErr w:type="spellEnd"/>
      <w:r w:rsidRPr="00DD3163">
        <w:rPr>
          <w:rFonts w:asciiTheme="majorHAnsi" w:hAnsiTheme="majorHAnsi"/>
          <w:sz w:val="22"/>
        </w:rPr>
        <w:t xml:space="preserve"> in Switzerland and, </w:t>
      </w:r>
      <w:proofErr w:type="spellStart"/>
      <w:r w:rsidRPr="00DD3163">
        <w:rPr>
          <w:rFonts w:asciiTheme="majorHAnsi" w:hAnsiTheme="majorHAnsi"/>
          <w:sz w:val="22"/>
        </w:rPr>
        <w:t>with</w:t>
      </w:r>
      <w:proofErr w:type="spellEnd"/>
      <w:r w:rsidRPr="00DD3163">
        <w:rPr>
          <w:rFonts w:asciiTheme="majorHAnsi" w:hAnsiTheme="majorHAnsi"/>
          <w:sz w:val="22"/>
        </w:rPr>
        <w:t xml:space="preserve"> annual </w:t>
      </w:r>
      <w:proofErr w:type="spellStart"/>
      <w:r w:rsidRPr="00DD3163">
        <w:rPr>
          <w:rFonts w:asciiTheme="majorHAnsi" w:hAnsiTheme="majorHAnsi"/>
          <w:sz w:val="22"/>
        </w:rPr>
        <w:t>prize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money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of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up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to</w:t>
      </w:r>
      <w:proofErr w:type="spellEnd"/>
      <w:r w:rsidRPr="00DD3163">
        <w:rPr>
          <w:rFonts w:asciiTheme="majorHAnsi" w:hAnsiTheme="majorHAnsi"/>
          <w:sz w:val="22"/>
        </w:rPr>
        <w:t xml:space="preserve"> CHF 500,000 (</w:t>
      </w:r>
      <w:proofErr w:type="spellStart"/>
      <w:r w:rsidRPr="00DD3163">
        <w:rPr>
          <w:rFonts w:asciiTheme="majorHAnsi" w:hAnsiTheme="majorHAnsi"/>
          <w:sz w:val="22"/>
        </w:rPr>
        <w:t>five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times</w:t>
      </w:r>
      <w:proofErr w:type="spellEnd"/>
      <w:r w:rsidRPr="00DD3163">
        <w:rPr>
          <w:rFonts w:asciiTheme="majorHAnsi" w:hAnsiTheme="majorHAnsi"/>
          <w:sz w:val="22"/>
        </w:rPr>
        <w:t xml:space="preserve"> CHF 100,000), </w:t>
      </w:r>
      <w:proofErr w:type="spellStart"/>
      <w:r w:rsidRPr="00DD3163">
        <w:rPr>
          <w:rFonts w:asciiTheme="majorHAnsi" w:hAnsiTheme="majorHAnsi"/>
          <w:sz w:val="22"/>
        </w:rPr>
        <w:t>is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one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of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the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most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highly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endowed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startup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prizes</w:t>
      </w:r>
      <w:proofErr w:type="spellEnd"/>
      <w:r w:rsidRPr="00DD3163">
        <w:rPr>
          <w:rFonts w:asciiTheme="majorHAnsi" w:hAnsiTheme="majorHAnsi"/>
          <w:sz w:val="22"/>
        </w:rPr>
        <w:t xml:space="preserve"> in Switzerland. Over </w:t>
      </w:r>
      <w:proofErr w:type="spellStart"/>
      <w:r w:rsidRPr="00DD3163">
        <w:rPr>
          <w:rFonts w:asciiTheme="majorHAnsi" w:hAnsiTheme="majorHAnsi"/>
          <w:sz w:val="22"/>
        </w:rPr>
        <w:t>the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past</w:t>
      </w:r>
      <w:proofErr w:type="spellEnd"/>
      <w:r w:rsidRPr="00DD3163">
        <w:rPr>
          <w:rFonts w:asciiTheme="majorHAnsi" w:hAnsiTheme="majorHAnsi"/>
          <w:sz w:val="22"/>
        </w:rPr>
        <w:t xml:space="preserve"> 32 </w:t>
      </w:r>
      <w:proofErr w:type="spellStart"/>
      <w:r w:rsidRPr="00DD3163">
        <w:rPr>
          <w:rFonts w:asciiTheme="majorHAnsi" w:hAnsiTheme="majorHAnsi"/>
          <w:sz w:val="22"/>
        </w:rPr>
        <w:t>years</w:t>
      </w:r>
      <w:proofErr w:type="spellEnd"/>
      <w:r w:rsidRPr="00DD3163">
        <w:rPr>
          <w:rFonts w:asciiTheme="majorHAnsi" w:hAnsiTheme="majorHAnsi"/>
          <w:sz w:val="22"/>
        </w:rPr>
        <w:t xml:space="preserve">, </w:t>
      </w:r>
      <w:proofErr w:type="spellStart"/>
      <w:r w:rsidRPr="00DD3163">
        <w:rPr>
          <w:rFonts w:asciiTheme="majorHAnsi" w:hAnsiTheme="majorHAnsi"/>
          <w:sz w:val="22"/>
        </w:rPr>
        <w:t>the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foundation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has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distributed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over</w:t>
      </w:r>
      <w:proofErr w:type="spellEnd"/>
      <w:r w:rsidRPr="00DD3163">
        <w:rPr>
          <w:rFonts w:asciiTheme="majorHAnsi" w:hAnsiTheme="majorHAnsi"/>
          <w:sz w:val="22"/>
        </w:rPr>
        <w:t xml:space="preserve"> CHF 11 </w:t>
      </w:r>
      <w:proofErr w:type="spellStart"/>
      <w:r w:rsidRPr="00DD3163">
        <w:rPr>
          <w:rFonts w:asciiTheme="majorHAnsi" w:hAnsiTheme="majorHAnsi"/>
          <w:sz w:val="22"/>
        </w:rPr>
        <w:t>million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of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seed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money</w:t>
      </w:r>
      <w:proofErr w:type="spellEnd"/>
      <w:r w:rsidRPr="00DD3163">
        <w:rPr>
          <w:rFonts w:asciiTheme="majorHAnsi" w:hAnsiTheme="majorHAnsi"/>
          <w:sz w:val="22"/>
        </w:rPr>
        <w:t xml:space="preserve">. The </w:t>
      </w:r>
      <w:proofErr w:type="spellStart"/>
      <w:r w:rsidRPr="00DD3163">
        <w:rPr>
          <w:rFonts w:asciiTheme="majorHAnsi" w:hAnsiTheme="majorHAnsi"/>
          <w:sz w:val="22"/>
        </w:rPr>
        <w:t>results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are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over</w:t>
      </w:r>
      <w:proofErr w:type="spellEnd"/>
      <w:r w:rsidRPr="00DD3163">
        <w:rPr>
          <w:rFonts w:asciiTheme="majorHAnsi" w:hAnsiTheme="majorHAnsi"/>
          <w:sz w:val="22"/>
        </w:rPr>
        <w:t xml:space="preserve"> 90 </w:t>
      </w:r>
      <w:proofErr w:type="spellStart"/>
      <w:r w:rsidRPr="00DD3163">
        <w:rPr>
          <w:rFonts w:asciiTheme="majorHAnsi" w:hAnsiTheme="majorHAnsi"/>
          <w:sz w:val="22"/>
        </w:rPr>
        <w:t>flourishing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startups</w:t>
      </w:r>
      <w:proofErr w:type="spellEnd"/>
      <w:r w:rsidRPr="00DD3163">
        <w:rPr>
          <w:rFonts w:asciiTheme="majorHAnsi" w:hAnsiTheme="majorHAnsi"/>
          <w:sz w:val="22"/>
        </w:rPr>
        <w:t xml:space="preserve">, </w:t>
      </w:r>
      <w:proofErr w:type="spellStart"/>
      <w:r w:rsidRPr="00DD3163">
        <w:rPr>
          <w:rFonts w:asciiTheme="majorHAnsi" w:hAnsiTheme="majorHAnsi"/>
          <w:sz w:val="22"/>
        </w:rPr>
        <w:t>successful</w:t>
      </w:r>
      <w:proofErr w:type="spellEnd"/>
      <w:r w:rsidRPr="00DD3163">
        <w:rPr>
          <w:rFonts w:asciiTheme="majorHAnsi" w:hAnsiTheme="majorHAnsi"/>
          <w:sz w:val="22"/>
        </w:rPr>
        <w:t xml:space="preserve"> IPOs, multiple </w:t>
      </w:r>
      <w:proofErr w:type="spellStart"/>
      <w:r w:rsidRPr="00DD3163">
        <w:rPr>
          <w:rFonts w:asciiTheme="majorHAnsi" w:hAnsiTheme="majorHAnsi"/>
          <w:sz w:val="22"/>
        </w:rPr>
        <w:t>company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exits</w:t>
      </w:r>
      <w:proofErr w:type="spellEnd"/>
      <w:r w:rsidRPr="00DD3163">
        <w:rPr>
          <w:rFonts w:asciiTheme="majorHAnsi" w:hAnsiTheme="majorHAnsi"/>
          <w:sz w:val="22"/>
        </w:rPr>
        <w:t xml:space="preserve"> and </w:t>
      </w:r>
      <w:proofErr w:type="spellStart"/>
      <w:r w:rsidRPr="00DD3163">
        <w:rPr>
          <w:rFonts w:asciiTheme="majorHAnsi" w:hAnsiTheme="majorHAnsi"/>
          <w:sz w:val="22"/>
        </w:rPr>
        <w:t>above</w:t>
      </w:r>
      <w:proofErr w:type="spellEnd"/>
      <w:r w:rsidRPr="00DD3163">
        <w:rPr>
          <w:rFonts w:asciiTheme="majorHAnsi" w:hAnsiTheme="majorHAnsi"/>
          <w:sz w:val="22"/>
        </w:rPr>
        <w:t xml:space="preserve"> all, </w:t>
      </w:r>
      <w:proofErr w:type="spellStart"/>
      <w:r w:rsidRPr="00DD3163">
        <w:rPr>
          <w:rFonts w:asciiTheme="majorHAnsi" w:hAnsiTheme="majorHAnsi"/>
          <w:sz w:val="22"/>
        </w:rPr>
        <w:t>many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newly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created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jobs</w:t>
      </w:r>
      <w:proofErr w:type="spellEnd"/>
      <w:r w:rsidRPr="00DD3163">
        <w:rPr>
          <w:rFonts w:asciiTheme="majorHAnsi" w:hAnsiTheme="majorHAnsi"/>
          <w:sz w:val="22"/>
        </w:rPr>
        <w:t>.</w:t>
      </w:r>
    </w:p>
    <w:p w14:paraId="3C2B18C5" w14:textId="77777777" w:rsidR="00DD3163" w:rsidRPr="00DD3163" w:rsidRDefault="00DD3163" w:rsidP="00DD3163">
      <w:pPr>
        <w:pStyle w:val="StandardWeb"/>
        <w:spacing w:before="0" w:beforeAutospacing="0" w:after="0" w:afterAutospacing="0"/>
        <w:rPr>
          <w:rFonts w:asciiTheme="majorHAnsi" w:hAnsiTheme="majorHAnsi"/>
          <w:sz w:val="22"/>
        </w:rPr>
      </w:pPr>
    </w:p>
    <w:p w14:paraId="7B13769D" w14:textId="77777777" w:rsidR="00DD3163" w:rsidRPr="00DD3163" w:rsidRDefault="00DD3163" w:rsidP="00DD3163">
      <w:pPr>
        <w:pStyle w:val="StandardWeb"/>
        <w:spacing w:before="0" w:beforeAutospacing="0" w:after="0" w:afterAutospacing="0"/>
        <w:rPr>
          <w:rFonts w:asciiTheme="majorHAnsi" w:hAnsiTheme="majorHAnsi"/>
          <w:sz w:val="22"/>
        </w:rPr>
      </w:pPr>
      <w:r w:rsidRPr="00DD3163">
        <w:rPr>
          <w:rFonts w:asciiTheme="majorHAnsi" w:hAnsiTheme="majorHAnsi"/>
          <w:sz w:val="22"/>
        </w:rPr>
        <w:t xml:space="preserve">The </w:t>
      </w:r>
      <w:proofErr w:type="spellStart"/>
      <w:r w:rsidRPr="00DD3163">
        <w:rPr>
          <w:rFonts w:asciiTheme="majorHAnsi" w:hAnsiTheme="majorHAnsi"/>
          <w:sz w:val="22"/>
        </w:rPr>
        <w:t>following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aspects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are</w:t>
      </w:r>
      <w:proofErr w:type="spellEnd"/>
      <w:r w:rsidRPr="00DD3163">
        <w:rPr>
          <w:rFonts w:asciiTheme="majorHAnsi" w:hAnsiTheme="majorHAnsi"/>
          <w:sz w:val="22"/>
        </w:rPr>
        <w:t xml:space="preserve"> relevant </w:t>
      </w:r>
      <w:proofErr w:type="spellStart"/>
      <w:r w:rsidRPr="00DD3163">
        <w:rPr>
          <w:rFonts w:asciiTheme="majorHAnsi" w:hAnsiTheme="majorHAnsi"/>
          <w:sz w:val="22"/>
        </w:rPr>
        <w:t>for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the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evaluation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of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the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projects</w:t>
      </w:r>
      <w:proofErr w:type="spellEnd"/>
      <w:r w:rsidRPr="00DD3163">
        <w:rPr>
          <w:rFonts w:asciiTheme="majorHAnsi" w:hAnsiTheme="majorHAnsi"/>
          <w:sz w:val="22"/>
        </w:rPr>
        <w:t xml:space="preserve">: The </w:t>
      </w:r>
      <w:proofErr w:type="spellStart"/>
      <w:r w:rsidRPr="00DD3163">
        <w:rPr>
          <w:rFonts w:asciiTheme="majorHAnsi" w:hAnsiTheme="majorHAnsi"/>
          <w:sz w:val="22"/>
        </w:rPr>
        <w:t>entrepreneurial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personality</w:t>
      </w:r>
      <w:proofErr w:type="spellEnd"/>
      <w:r w:rsidRPr="00DD3163">
        <w:rPr>
          <w:rFonts w:asciiTheme="majorHAnsi" w:hAnsiTheme="majorHAnsi"/>
          <w:sz w:val="22"/>
        </w:rPr>
        <w:t xml:space="preserve">, </w:t>
      </w:r>
      <w:proofErr w:type="spellStart"/>
      <w:r w:rsidRPr="00DD3163">
        <w:rPr>
          <w:rFonts w:asciiTheme="majorHAnsi" w:hAnsiTheme="majorHAnsi"/>
          <w:sz w:val="22"/>
        </w:rPr>
        <w:t>the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degree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of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innovation</w:t>
      </w:r>
      <w:proofErr w:type="spellEnd"/>
      <w:r w:rsidRPr="00DD3163">
        <w:rPr>
          <w:rFonts w:asciiTheme="majorHAnsi" w:hAnsiTheme="majorHAnsi"/>
          <w:sz w:val="22"/>
        </w:rPr>
        <w:t xml:space="preserve">, </w:t>
      </w:r>
      <w:proofErr w:type="spellStart"/>
      <w:r w:rsidRPr="00DD3163">
        <w:rPr>
          <w:rFonts w:asciiTheme="majorHAnsi" w:hAnsiTheme="majorHAnsi"/>
          <w:sz w:val="22"/>
        </w:rPr>
        <w:t>the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value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for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society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as</w:t>
      </w:r>
      <w:proofErr w:type="spellEnd"/>
      <w:r w:rsidRPr="00DD3163">
        <w:rPr>
          <w:rFonts w:asciiTheme="majorHAnsi" w:hAnsiTheme="majorHAnsi"/>
          <w:sz w:val="22"/>
        </w:rPr>
        <w:t xml:space="preserve"> a </w:t>
      </w:r>
      <w:proofErr w:type="spellStart"/>
      <w:r w:rsidRPr="00DD3163">
        <w:rPr>
          <w:rFonts w:asciiTheme="majorHAnsi" w:hAnsiTheme="majorHAnsi"/>
          <w:sz w:val="22"/>
        </w:rPr>
        <w:t>whole</w:t>
      </w:r>
      <w:proofErr w:type="spellEnd"/>
      <w:r w:rsidRPr="00DD3163">
        <w:rPr>
          <w:rFonts w:asciiTheme="majorHAnsi" w:hAnsiTheme="majorHAnsi"/>
          <w:sz w:val="22"/>
        </w:rPr>
        <w:t xml:space="preserve">, </w:t>
      </w:r>
      <w:proofErr w:type="spellStart"/>
      <w:r w:rsidRPr="00DD3163">
        <w:rPr>
          <w:rFonts w:asciiTheme="majorHAnsi" w:hAnsiTheme="majorHAnsi"/>
          <w:sz w:val="22"/>
        </w:rPr>
        <w:t>the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technical</w:t>
      </w:r>
      <w:proofErr w:type="spellEnd"/>
      <w:r w:rsidRPr="00DD3163">
        <w:rPr>
          <w:rFonts w:asciiTheme="majorHAnsi" w:hAnsiTheme="majorHAnsi"/>
          <w:sz w:val="22"/>
        </w:rPr>
        <w:t xml:space="preserve"> and </w:t>
      </w:r>
      <w:proofErr w:type="spellStart"/>
      <w:r w:rsidRPr="00DD3163">
        <w:rPr>
          <w:rFonts w:asciiTheme="majorHAnsi" w:hAnsiTheme="majorHAnsi"/>
          <w:sz w:val="22"/>
        </w:rPr>
        <w:t>financial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viability</w:t>
      </w:r>
      <w:proofErr w:type="spellEnd"/>
      <w:r w:rsidRPr="00DD3163">
        <w:rPr>
          <w:rFonts w:asciiTheme="majorHAnsi" w:hAnsiTheme="majorHAnsi"/>
          <w:sz w:val="22"/>
        </w:rPr>
        <w:t xml:space="preserve">, </w:t>
      </w:r>
      <w:proofErr w:type="spellStart"/>
      <w:r w:rsidRPr="00DD3163">
        <w:rPr>
          <w:rFonts w:asciiTheme="majorHAnsi" w:hAnsiTheme="majorHAnsi"/>
          <w:sz w:val="22"/>
        </w:rPr>
        <w:t>market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prospects</w:t>
      </w:r>
      <w:proofErr w:type="spellEnd"/>
      <w:r w:rsidRPr="00DD3163">
        <w:rPr>
          <w:rFonts w:asciiTheme="majorHAnsi" w:hAnsiTheme="majorHAnsi"/>
          <w:sz w:val="22"/>
        </w:rPr>
        <w:t xml:space="preserve"> and </w:t>
      </w:r>
      <w:proofErr w:type="spellStart"/>
      <w:r w:rsidRPr="00DD3163">
        <w:rPr>
          <w:rFonts w:asciiTheme="majorHAnsi" w:hAnsiTheme="majorHAnsi"/>
          <w:sz w:val="22"/>
        </w:rPr>
        <w:t>the</w:t>
      </w:r>
      <w:proofErr w:type="spellEnd"/>
      <w:r w:rsidRPr="00DD3163">
        <w:rPr>
          <w:rFonts w:asciiTheme="majorHAnsi" w:hAnsiTheme="majorHAnsi"/>
          <w:sz w:val="22"/>
        </w:rPr>
        <w:t xml:space="preserve"> potential </w:t>
      </w:r>
      <w:proofErr w:type="spellStart"/>
      <w:r w:rsidRPr="00DD3163">
        <w:rPr>
          <w:rFonts w:asciiTheme="majorHAnsi" w:hAnsiTheme="majorHAnsi"/>
          <w:sz w:val="22"/>
        </w:rPr>
        <w:t>for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job</w:t>
      </w:r>
      <w:proofErr w:type="spellEnd"/>
      <w:r w:rsidRPr="00DD3163">
        <w:rPr>
          <w:rFonts w:asciiTheme="majorHAnsi" w:hAnsiTheme="majorHAnsi"/>
          <w:sz w:val="22"/>
        </w:rPr>
        <w:t xml:space="preserve"> </w:t>
      </w:r>
      <w:proofErr w:type="spellStart"/>
      <w:r w:rsidRPr="00DD3163">
        <w:rPr>
          <w:rFonts w:asciiTheme="majorHAnsi" w:hAnsiTheme="majorHAnsi"/>
          <w:sz w:val="22"/>
        </w:rPr>
        <w:t>creation</w:t>
      </w:r>
      <w:proofErr w:type="spellEnd"/>
      <w:r w:rsidRPr="00DD3163">
        <w:rPr>
          <w:rFonts w:asciiTheme="majorHAnsi" w:hAnsiTheme="majorHAnsi"/>
          <w:sz w:val="22"/>
        </w:rPr>
        <w:t>.</w:t>
      </w:r>
    </w:p>
    <w:p w14:paraId="6C6A13A5" w14:textId="77777777" w:rsidR="002F7FA3" w:rsidRDefault="002F7FA3" w:rsidP="002F7FA3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14:paraId="5C620E90" w14:textId="77777777" w:rsidR="00DD3163" w:rsidRPr="00DD3163" w:rsidRDefault="00DD3163" w:rsidP="002F7FA3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Cs w:val="22"/>
          <w:lang w:val="en-US"/>
        </w:rPr>
      </w:pPr>
    </w:p>
    <w:p w14:paraId="3C80A03F" w14:textId="77777777" w:rsidR="002F7FA3" w:rsidRPr="00561E81" w:rsidRDefault="002F7FA3" w:rsidP="002F7FA3">
      <w:pPr>
        <w:contextualSpacing/>
        <w:rPr>
          <w:rFonts w:asciiTheme="majorHAnsi" w:hAnsiTheme="majorHAnsi"/>
          <w:b/>
          <w:sz w:val="22"/>
          <w:lang w:val="en-US"/>
        </w:rPr>
      </w:pPr>
      <w:r w:rsidRPr="00BC524C">
        <w:rPr>
          <w:rFonts w:asciiTheme="majorHAnsi" w:hAnsiTheme="majorHAnsi"/>
          <w:b/>
          <w:sz w:val="22"/>
          <w:lang w:val="en-US"/>
        </w:rPr>
        <w:t xml:space="preserve">Contact details for </w:t>
      </w:r>
      <w:proofErr w:type="gramStart"/>
      <w:r w:rsidRPr="00BC524C">
        <w:rPr>
          <w:rFonts w:asciiTheme="majorHAnsi" w:hAnsiTheme="majorHAnsi"/>
          <w:b/>
          <w:sz w:val="22"/>
          <w:lang w:val="en-US"/>
        </w:rPr>
        <w:t>questions</w:t>
      </w:r>
      <w:proofErr w:type="gramEnd"/>
    </w:p>
    <w:p w14:paraId="2D905BBE" w14:textId="77777777" w:rsidR="002F7FA3" w:rsidRPr="00505784" w:rsidRDefault="002F7FA3" w:rsidP="002F7FA3">
      <w:pPr>
        <w:contextualSpacing/>
        <w:rPr>
          <w:rFonts w:asciiTheme="majorHAnsi" w:hAnsiTheme="majorHAnsi"/>
          <w:sz w:val="22"/>
          <w:lang w:val="en-US"/>
        </w:rPr>
      </w:pPr>
      <w:r w:rsidRPr="00505784">
        <w:rPr>
          <w:rFonts w:asciiTheme="majorHAnsi" w:hAnsiTheme="majorHAnsi"/>
          <w:sz w:val="22"/>
          <w:lang w:val="en-US"/>
        </w:rPr>
        <w:t xml:space="preserve">W.A. de </w:t>
      </w:r>
      <w:proofErr w:type="spellStart"/>
      <w:r w:rsidRPr="00505784">
        <w:rPr>
          <w:rFonts w:asciiTheme="majorHAnsi" w:hAnsiTheme="majorHAnsi"/>
          <w:sz w:val="22"/>
          <w:lang w:val="en-US"/>
        </w:rPr>
        <w:t>Vigier</w:t>
      </w:r>
      <w:proofErr w:type="spellEnd"/>
      <w:r w:rsidRPr="00505784">
        <w:rPr>
          <w:rFonts w:asciiTheme="majorHAnsi" w:hAnsiTheme="majorHAnsi"/>
          <w:sz w:val="22"/>
          <w:lang w:val="en-US"/>
        </w:rPr>
        <w:t xml:space="preserve"> Foundation </w:t>
      </w:r>
    </w:p>
    <w:p w14:paraId="161C4D1C" w14:textId="77777777" w:rsidR="002F7FA3" w:rsidRPr="00505784" w:rsidRDefault="002F7FA3" w:rsidP="002F7FA3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en-US"/>
        </w:rPr>
      </w:pPr>
      <w:r w:rsidRPr="00505784">
        <w:rPr>
          <w:rFonts w:asciiTheme="majorHAnsi" w:eastAsiaTheme="minorEastAsia" w:hAnsiTheme="majorHAnsi" w:cs="Helvetica"/>
          <w:sz w:val="22"/>
          <w:szCs w:val="22"/>
          <w:lang w:val="en-US"/>
        </w:rPr>
        <w:t>Regula Buob, Managing Director</w:t>
      </w:r>
    </w:p>
    <w:p w14:paraId="56C6F0C7" w14:textId="77777777" w:rsidR="002F7FA3" w:rsidRPr="00BB2CC3" w:rsidRDefault="002F7FA3" w:rsidP="002F7FA3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Untere Steingrubenstrasse 25 </w:t>
      </w:r>
      <w:r w:rsidRPr="008E717B">
        <w:rPr>
          <w:rFonts w:ascii="Source Sans Pro" w:hAnsi="Source Sans Pro"/>
          <w:sz w:val="22"/>
        </w:rPr>
        <w:t>|</w:t>
      </w:r>
      <w:r>
        <w:rPr>
          <w:rFonts w:ascii="Source Sans Pro" w:hAnsi="Source Sans Pro"/>
          <w:sz w:val="22"/>
        </w:rPr>
        <w:t xml:space="preserve">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4500 Solothurn </w:t>
      </w:r>
    </w:p>
    <w:p w14:paraId="290FF8AE" w14:textId="77777777" w:rsidR="002F7FA3" w:rsidRPr="00BB2CC3" w:rsidRDefault="002F7FA3" w:rsidP="002F7FA3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076 390 31 15 </w:t>
      </w:r>
    </w:p>
    <w:p w14:paraId="611AE35A" w14:textId="5F3F8C30" w:rsidR="005C0C1D" w:rsidRPr="00BB2CC3" w:rsidRDefault="002F7FA3" w:rsidP="00B0506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525A4">
        <w:rPr>
          <w:rFonts w:asciiTheme="majorHAnsi" w:eastAsiaTheme="minorEastAsia" w:hAnsiTheme="majorHAnsi" w:cs="Helvetica"/>
          <w:sz w:val="22"/>
          <w:szCs w:val="22"/>
          <w:lang w:val="de-DE"/>
        </w:rPr>
        <w:t>regula.buob@devigier.ch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Pr="008E717B">
        <w:rPr>
          <w:rFonts w:ascii="Source Sans Pro" w:hAnsi="Source Sans Pro"/>
          <w:sz w:val="22"/>
        </w:rPr>
        <w:t>|</w:t>
      </w:r>
      <w:r>
        <w:rPr>
          <w:rFonts w:ascii="Source Sans Pro" w:hAnsi="Source Sans Pro"/>
          <w:sz w:val="22"/>
        </w:rPr>
        <w:t xml:space="preserve">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www.devigier.ch </w:t>
      </w:r>
    </w:p>
    <w:sectPr w:rsidR="005C0C1D" w:rsidRPr="00BB2CC3" w:rsidSect="00E01346">
      <w:headerReference w:type="default" r:id="rId9"/>
      <w:footerReference w:type="even" r:id="rId10"/>
      <w:footerReference w:type="default" r:id="rId11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5A16" w14:textId="77777777" w:rsidR="00E32ACC" w:rsidRDefault="00E32ACC" w:rsidP="00A86651">
      <w:r>
        <w:separator/>
      </w:r>
    </w:p>
  </w:endnote>
  <w:endnote w:type="continuationSeparator" w:id="0">
    <w:p w14:paraId="6A213115" w14:textId="77777777" w:rsidR="00E32ACC" w:rsidRDefault="00E32ACC" w:rsidP="00A8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5DB8" w14:textId="77777777" w:rsidR="006F299F" w:rsidRDefault="006F299F" w:rsidP="00692DC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3608F40" w14:textId="77777777" w:rsidR="006F299F" w:rsidRDefault="006F299F" w:rsidP="00D2576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86D1" w14:textId="73B409A3" w:rsidR="006F299F" w:rsidRPr="00D25769" w:rsidRDefault="006F299F" w:rsidP="00692DC5">
    <w:pPr>
      <w:pStyle w:val="Fuzeile"/>
      <w:framePr w:wrap="around" w:vAnchor="text" w:hAnchor="margin" w:xAlign="right" w:y="1"/>
      <w:rPr>
        <w:rStyle w:val="Seitenzahl"/>
        <w:sz w:val="18"/>
        <w:szCs w:val="18"/>
      </w:rPr>
    </w:pPr>
    <w:r w:rsidRPr="00D25769">
      <w:rPr>
        <w:rStyle w:val="Seitenzahl"/>
        <w:sz w:val="18"/>
        <w:szCs w:val="18"/>
      </w:rPr>
      <w:fldChar w:fldCharType="begin"/>
    </w:r>
    <w:r w:rsidRPr="00D25769">
      <w:rPr>
        <w:rStyle w:val="Seitenzahl"/>
        <w:sz w:val="18"/>
        <w:szCs w:val="18"/>
      </w:rPr>
      <w:instrText xml:space="preserve">PAGE  </w:instrText>
    </w:r>
    <w:r w:rsidRPr="00D25769">
      <w:rPr>
        <w:rStyle w:val="Seitenzahl"/>
        <w:sz w:val="18"/>
        <w:szCs w:val="18"/>
      </w:rPr>
      <w:fldChar w:fldCharType="separate"/>
    </w:r>
    <w:r w:rsidR="00363ED1">
      <w:rPr>
        <w:rStyle w:val="Seitenzahl"/>
        <w:noProof/>
        <w:sz w:val="18"/>
        <w:szCs w:val="18"/>
      </w:rPr>
      <w:t>1</w:t>
    </w:r>
    <w:r w:rsidRPr="00D25769">
      <w:rPr>
        <w:rStyle w:val="Seitenzahl"/>
        <w:sz w:val="18"/>
        <w:szCs w:val="18"/>
      </w:rPr>
      <w:fldChar w:fldCharType="end"/>
    </w:r>
    <w:r w:rsidRPr="00D25769">
      <w:rPr>
        <w:rStyle w:val="Seitenzahl"/>
        <w:sz w:val="18"/>
        <w:szCs w:val="18"/>
      </w:rPr>
      <w:t>/3</w:t>
    </w:r>
  </w:p>
  <w:p w14:paraId="5F53F539" w14:textId="77777777" w:rsidR="006F299F" w:rsidRDefault="006F299F" w:rsidP="00D2576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D85B" w14:textId="77777777" w:rsidR="00E32ACC" w:rsidRDefault="00E32ACC" w:rsidP="00A86651">
      <w:r>
        <w:separator/>
      </w:r>
    </w:p>
  </w:footnote>
  <w:footnote w:type="continuationSeparator" w:id="0">
    <w:p w14:paraId="4EB9BC6E" w14:textId="77777777" w:rsidR="00E32ACC" w:rsidRDefault="00E32ACC" w:rsidP="00A8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D058" w14:textId="2C7F7B83" w:rsidR="006F299F" w:rsidRDefault="006F299F">
    <w:pPr>
      <w:pStyle w:val="Kopfzeile"/>
    </w:pPr>
    <w:r w:rsidRPr="00BB2CC3">
      <w:rPr>
        <w:rFonts w:asciiTheme="majorHAnsi" w:hAnsiTheme="majorHAnsi"/>
        <w:noProof/>
        <w:sz w:val="22"/>
        <w:szCs w:val="22"/>
        <w:lang w:val="de-DE" w:eastAsia="de-DE"/>
      </w:rPr>
      <w:drawing>
        <wp:inline distT="0" distB="0" distL="0" distR="0" wp14:anchorId="31B22B1B" wp14:editId="1B2C6E79">
          <wp:extent cx="2062046" cy="489229"/>
          <wp:effectExtent l="0" t="0" r="0" b="0"/>
          <wp:docPr id="1" name="Bild 1" descr="Macintosh HD:Users:sophieeverett:Desktop:de_vigier:HQ_Logo_DeVigier_cmyk_60SW_sins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phieeverett:Desktop:de_vigier:HQ_Logo_DeVigier_cmyk_60SW_sins198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383" cy="490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A864E" w14:textId="77777777" w:rsidR="006F299F" w:rsidRDefault="006F299F">
    <w:pPr>
      <w:pStyle w:val="Kopfzeile"/>
    </w:pPr>
  </w:p>
  <w:p w14:paraId="5C5F4FA0" w14:textId="77777777" w:rsidR="006F299F" w:rsidRDefault="006F29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1D"/>
    <w:rsid w:val="00000872"/>
    <w:rsid w:val="00005B75"/>
    <w:rsid w:val="0002577D"/>
    <w:rsid w:val="000261D8"/>
    <w:rsid w:val="0007506D"/>
    <w:rsid w:val="001013C7"/>
    <w:rsid w:val="00130CD0"/>
    <w:rsid w:val="00143B68"/>
    <w:rsid w:val="00234BE7"/>
    <w:rsid w:val="00270AC0"/>
    <w:rsid w:val="00284C79"/>
    <w:rsid w:val="002F7FA3"/>
    <w:rsid w:val="00363ED1"/>
    <w:rsid w:val="003C15CE"/>
    <w:rsid w:val="00412B4B"/>
    <w:rsid w:val="0041530F"/>
    <w:rsid w:val="004D0B16"/>
    <w:rsid w:val="00505784"/>
    <w:rsid w:val="00530AE6"/>
    <w:rsid w:val="00534D6C"/>
    <w:rsid w:val="005C0C1D"/>
    <w:rsid w:val="00692DC5"/>
    <w:rsid w:val="006F299F"/>
    <w:rsid w:val="0070076B"/>
    <w:rsid w:val="007010B6"/>
    <w:rsid w:val="0074236F"/>
    <w:rsid w:val="007E47BA"/>
    <w:rsid w:val="007F1356"/>
    <w:rsid w:val="007F23F5"/>
    <w:rsid w:val="0083734F"/>
    <w:rsid w:val="00896E2D"/>
    <w:rsid w:val="008B63DE"/>
    <w:rsid w:val="008D53B0"/>
    <w:rsid w:val="008E5043"/>
    <w:rsid w:val="008F01EA"/>
    <w:rsid w:val="0093067B"/>
    <w:rsid w:val="00940AD7"/>
    <w:rsid w:val="009D676D"/>
    <w:rsid w:val="00A046AE"/>
    <w:rsid w:val="00A04E38"/>
    <w:rsid w:val="00A054FF"/>
    <w:rsid w:val="00A21C8F"/>
    <w:rsid w:val="00A66D5C"/>
    <w:rsid w:val="00A86651"/>
    <w:rsid w:val="00A945FA"/>
    <w:rsid w:val="00B0506F"/>
    <w:rsid w:val="00B41E09"/>
    <w:rsid w:val="00B525A4"/>
    <w:rsid w:val="00B62104"/>
    <w:rsid w:val="00B77819"/>
    <w:rsid w:val="00BA0D25"/>
    <w:rsid w:val="00BB2CC3"/>
    <w:rsid w:val="00C102A9"/>
    <w:rsid w:val="00C420F5"/>
    <w:rsid w:val="00C53291"/>
    <w:rsid w:val="00D25769"/>
    <w:rsid w:val="00D54DD3"/>
    <w:rsid w:val="00D72A19"/>
    <w:rsid w:val="00DA44EB"/>
    <w:rsid w:val="00DC7979"/>
    <w:rsid w:val="00DD3163"/>
    <w:rsid w:val="00E01346"/>
    <w:rsid w:val="00E2715E"/>
    <w:rsid w:val="00E32ACC"/>
    <w:rsid w:val="00E543AC"/>
    <w:rsid w:val="00EB2710"/>
    <w:rsid w:val="00ED3927"/>
    <w:rsid w:val="00ED63A0"/>
    <w:rsid w:val="00EE74EE"/>
    <w:rsid w:val="00FC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41C0E6"/>
  <w14:defaultImageDpi w14:val="300"/>
  <w15:docId w15:val="{43A08BB9-CD90-46F1-8EC9-C59A44ED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FA3"/>
    <w:rPr>
      <w:rFonts w:eastAsia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C1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C1D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6651"/>
    <w:rPr>
      <w:rFonts w:eastAsia="Times New Roman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651"/>
    <w:rPr>
      <w:rFonts w:eastAsia="Times New Roman"/>
      <w:lang w:val="de-CH"/>
    </w:rPr>
  </w:style>
  <w:style w:type="character" w:styleId="Hyperlink">
    <w:name w:val="Hyperlink"/>
    <w:basedOn w:val="Absatz-Standardschriftart"/>
    <w:uiPriority w:val="99"/>
    <w:unhideWhenUsed/>
    <w:rsid w:val="00B525A4"/>
    <w:rPr>
      <w:color w:val="0000FF" w:themeColor="hyperlink"/>
      <w:u w:val="single"/>
    </w:rPr>
  </w:style>
  <w:style w:type="character" w:customStyle="1" w:styleId="il">
    <w:name w:val="il"/>
    <w:basedOn w:val="Absatz-Standardschriftart"/>
    <w:rsid w:val="00B0506F"/>
  </w:style>
  <w:style w:type="character" w:customStyle="1" w:styleId="x-text-content-text-subheadline">
    <w:name w:val="x-text-content-text-subheadline"/>
    <w:basedOn w:val="Absatz-Standardschriftart"/>
    <w:rsid w:val="00FC1DE6"/>
  </w:style>
  <w:style w:type="character" w:styleId="Fett">
    <w:name w:val="Strong"/>
    <w:basedOn w:val="Absatz-Standardschriftart"/>
    <w:uiPriority w:val="22"/>
    <w:qFormat/>
    <w:rsid w:val="00FC1DE6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D25769"/>
  </w:style>
  <w:style w:type="paragraph" w:styleId="StandardWeb">
    <w:name w:val="Normal (Web)"/>
    <w:basedOn w:val="Standard"/>
    <w:uiPriority w:val="99"/>
    <w:semiHidden/>
    <w:unhideWhenUsed/>
    <w:rsid w:val="00DD316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F7637C218514F893D411B751E8CCB" ma:contentTypeVersion="15" ma:contentTypeDescription="Create a new document." ma:contentTypeScope="" ma:versionID="912c8f33a78dabea2d32540d11dd3c46">
  <xsd:schema xmlns:xsd="http://www.w3.org/2001/XMLSchema" xmlns:xs="http://www.w3.org/2001/XMLSchema" xmlns:p="http://schemas.microsoft.com/office/2006/metadata/properties" xmlns:ns3="c5c04052-c567-409d-908d-69320987ce93" xmlns:ns4="e54881f5-97c5-4131-b27a-1b2d27a79e38" targetNamespace="http://schemas.microsoft.com/office/2006/metadata/properties" ma:root="true" ma:fieldsID="791249a64bf48814e7b3a425d6cdba84" ns3:_="" ns4:_="">
    <xsd:import namespace="c5c04052-c567-409d-908d-69320987ce93"/>
    <xsd:import namespace="e54881f5-97c5-4131-b27a-1b2d27a79e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4052-c567-409d-908d-69320987ce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881f5-97c5-4131-b27a-1b2d27a79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2552E-EAF8-44CF-A315-846B1786B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6F49DA-ED1E-4DEB-B943-2A2F39E38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04052-c567-409d-908d-69320987ce93"/>
    <ds:schemaRef ds:uri="e54881f5-97c5-4131-b27a-1b2d27a7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89E3A-D142-41ED-B20C-23AEFB7D5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Jacqueline Joss</cp:lastModifiedBy>
  <cp:revision>2</cp:revision>
  <dcterms:created xsi:type="dcterms:W3CDTF">2021-05-08T13:23:00Z</dcterms:created>
  <dcterms:modified xsi:type="dcterms:W3CDTF">2021-05-08T13:23:00Z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0x010100A99F7637C218514F893D411B751E8CCB</vt:lpwstr>
  </property>
</Properties>
</file>